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B" w:rsidRDefault="00BE5A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144780</wp:posOffset>
                </wp:positionV>
                <wp:extent cx="3381375" cy="1162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A5" w:rsidRDefault="00BE5AA5">
                            <w:r>
                              <w:t>As with the windows, we can put in any glass combination required, tint, Low E, Obscure and laminate for enhanced noise reduction.</w:t>
                            </w:r>
                          </w:p>
                          <w:p w:rsidR="00BE5AA5" w:rsidRDefault="00BE5AA5">
                            <w:r>
                              <w:t>All glass combinations have Argon Gas in between the two panes of glass.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3.45pt;margin-top:11.4pt;width:266.25pt;height: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" fillcolor="white [3201]" strokeweight=".5pt">
                <v:textbox>
                  <w:txbxContent>
                    <w:p w:rsidR="00BE5AA5" w:rsidRDefault="00BE5AA5">
                      <w:r>
                        <w:t>As with the windows, we can put in any glass combination required, tint, Low E, Obscure and laminate for enhanced noise reduction.</w:t>
                      </w:r>
                    </w:p>
                    <w:p w:rsidR="00BE5AA5" w:rsidRDefault="00BE5AA5">
                      <w:r>
                        <w:t>All glass combinations have Argon Gas in between the two panes of glass.</w:t>
                      </w:r>
                    </w:p>
                  </w:txbxContent>
                </v:textbox>
              </v:shape>
            </w:pict>
          </mc:Fallback>
        </mc:AlternateContent>
      </w:r>
      <w:r w:rsidR="004B09BA">
        <w:rPr>
          <w:noProof/>
          <w:lang w:eastAsia="en-AU"/>
        </w:rPr>
        <w:drawing>
          <wp:inline distT="0" distB="0" distL="0" distR="0" wp14:anchorId="209CA014">
            <wp:extent cx="1335405" cy="1085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9BA" w:rsidRDefault="004B09BA">
      <w:pPr>
        <w:rPr>
          <w:b/>
          <w:sz w:val="40"/>
          <w:u w:val="single"/>
        </w:rPr>
      </w:pPr>
      <w:r w:rsidRPr="004B09BA">
        <w:rPr>
          <w:b/>
          <w:sz w:val="40"/>
          <w:u w:val="single"/>
        </w:rPr>
        <w:t>Door Opening Style Guide</w:t>
      </w:r>
    </w:p>
    <w:p w:rsidR="004B09BA" w:rsidRPr="004B09BA" w:rsidRDefault="004B09BA">
      <w:pPr>
        <w:rPr>
          <w:sz w:val="28"/>
        </w:rPr>
      </w:pPr>
      <w:r w:rsidRPr="004B09BA">
        <w:rPr>
          <w:sz w:val="28"/>
        </w:rPr>
        <w:t xml:space="preserve">All doors are welded at the corners and contain steel reinforcements inside the profiles for maximum strength and durability. All doors by law require toughened or laminated glass. </w:t>
      </w:r>
      <w:r>
        <w:rPr>
          <w:sz w:val="28"/>
        </w:rPr>
        <w:t>All of our doors are made to measure for your project.</w:t>
      </w:r>
    </w:p>
    <w:p w:rsidR="004B09BA" w:rsidRDefault="004B09BA">
      <w:pPr>
        <w:rPr>
          <w:b/>
          <w:sz w:val="40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4445</wp:posOffset>
                </wp:positionV>
                <wp:extent cx="1828800" cy="676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9BA" w:rsidRDefault="00BE5AA5">
                            <w:r w:rsidRPr="00BE5AA5">
                              <w:t>Hinged doors swing open rotating from the side edges.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5.7pt;margin-top:.35pt;width:2in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" fillcolor="white [3201]" strokecolor="white [3212]" strokeweight=".5pt">
                <v:textbox>
                  <w:txbxContent>
                    <w:p w:rsidR="004B09BA" w:rsidRDefault="00BE5AA5">
                      <w:r w:rsidRPr="00BE5AA5">
                        <w:t>Hinged doors swing open rotating from the side edges.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FEE9917" wp14:editId="0BEDCBE3">
            <wp:extent cx="4514850" cy="1257300"/>
            <wp:effectExtent l="0" t="0" r="0" b="0"/>
            <wp:docPr id="3" name="Picture 3" descr="Sketches of Hinged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tches of Hinged do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BA" w:rsidRDefault="00BE5AA5">
      <w:pPr>
        <w:rPr>
          <w:b/>
          <w:sz w:val="40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2541</wp:posOffset>
                </wp:positionV>
                <wp:extent cx="1828800" cy="819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A5" w:rsidRDefault="00BE5AA5">
                            <w:r w:rsidRPr="00BE5AA5">
                              <w:t>French doors swing open rotating from the side edges and always have two opening panels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5.7pt;margin-top:.2pt;width:2in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" fillcolor="white [3201]" stroked="f" strokeweight=".5pt">
                <v:textbox>
                  <w:txbxContent>
                    <w:p w:rsidR="00BE5AA5" w:rsidRDefault="00BE5AA5">
                      <w:r w:rsidRPr="00BE5AA5">
                        <w:t>French doors swing open rotating from the side edges and always have two opening panels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09BA">
        <w:rPr>
          <w:noProof/>
          <w:lang w:eastAsia="en-AU"/>
        </w:rPr>
        <w:drawing>
          <wp:inline distT="0" distB="0" distL="0" distR="0" wp14:anchorId="6EA660A3" wp14:editId="4BCCC0DD">
            <wp:extent cx="4514850" cy="1266825"/>
            <wp:effectExtent l="0" t="0" r="0" b="9525"/>
            <wp:docPr id="4" name="Picture 4" descr="Sketch of French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etch of French do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BA" w:rsidRDefault="00BE5AA5">
      <w:pPr>
        <w:rPr>
          <w:b/>
          <w:sz w:val="40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81B4B" wp14:editId="067C009D">
                <wp:simplePos x="0" y="0"/>
                <wp:positionH relativeFrom="column">
                  <wp:posOffset>3812540</wp:posOffset>
                </wp:positionH>
                <wp:positionV relativeFrom="paragraph">
                  <wp:posOffset>1429385</wp:posOffset>
                </wp:positionV>
                <wp:extent cx="2676525" cy="10572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A5" w:rsidRDefault="00BE5AA5">
                            <w:r w:rsidRPr="00BE5AA5">
                              <w:t>Tilt &amp; Slide doors tilt inwards rotating along the bottom edge and also slide open like a regular sliding door. They can be fitted will all glass types. Tilt &amp; Slide doors come in 2, 3 &amp; 4 panel combinations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0.2pt;margin-top:112.55pt;width:210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" fillcolor="white [3201]" stroked="f" strokeweight=".5pt">
                <v:textbox>
                  <w:txbxContent>
                    <w:p w:rsidR="00BE5AA5" w:rsidRDefault="00BE5AA5">
                      <w:r w:rsidRPr="00BE5AA5">
                        <w:t>Tilt &amp; Slide doors tilt inwards rotating along the bottom edge and also slide open like a regular sliding door. They can be fitted will all glass types. Tilt &amp; Slide doors come in 2, 3 &amp; 4 panel combinations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F3F12" wp14:editId="17134413">
                <wp:simplePos x="0" y="0"/>
                <wp:positionH relativeFrom="column">
                  <wp:posOffset>4517390</wp:posOffset>
                </wp:positionH>
                <wp:positionV relativeFrom="paragraph">
                  <wp:posOffset>635</wp:posOffset>
                </wp:positionV>
                <wp:extent cx="1971675" cy="1057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A5" w:rsidRDefault="00BE5AA5">
                            <w:r w:rsidRPr="00BE5AA5">
                              <w:t>Sliding doors slide open across a fixed section. They can be fitted will all glass typ</w:t>
                            </w:r>
                            <w:r>
                              <w:t>es. Sliding doors come in 2, 3,</w:t>
                            </w:r>
                            <w:r w:rsidRPr="00BE5AA5">
                              <w:t xml:space="preserve"> 4</w:t>
                            </w:r>
                            <w:r>
                              <w:t xml:space="preserve"> &amp; 6</w:t>
                            </w:r>
                            <w:r w:rsidRPr="00BE5AA5">
                              <w:t xml:space="preserve"> panel combinations.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5.7pt;margin-top:.05pt;width:155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" fillcolor="white [3201]" stroked="f" strokeweight=".5pt">
                <v:textbox>
                  <w:txbxContent>
                    <w:p w:rsidR="00BE5AA5" w:rsidRDefault="00BE5AA5">
                      <w:r w:rsidRPr="00BE5AA5">
                        <w:t>Sliding doors slide open across a fixed section. They can be fitted will all glass typ</w:t>
                      </w:r>
                      <w:r>
                        <w:t>es. Sliding doors come in 2, 3,</w:t>
                      </w:r>
                      <w:r w:rsidRPr="00BE5AA5">
                        <w:t xml:space="preserve"> 4</w:t>
                      </w:r>
                      <w:r>
                        <w:t xml:space="preserve"> &amp; 6</w:t>
                      </w:r>
                      <w:r w:rsidRPr="00BE5AA5">
                        <w:t xml:space="preserve"> panel combinations.</w:t>
                      </w:r>
                    </w:p>
                  </w:txbxContent>
                </v:textbox>
              </v:shape>
            </w:pict>
          </mc:Fallback>
        </mc:AlternateContent>
      </w:r>
      <w:r w:rsidR="004B09BA">
        <w:rPr>
          <w:noProof/>
          <w:lang w:eastAsia="en-AU"/>
        </w:rPr>
        <w:drawing>
          <wp:inline distT="0" distB="0" distL="0" distR="0" wp14:anchorId="592738A9" wp14:editId="50B5883B">
            <wp:extent cx="4514850" cy="1257300"/>
            <wp:effectExtent l="0" t="0" r="0" b="0"/>
            <wp:docPr id="5" name="Picture 5" descr="Sketch of sliding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tch of sliding do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BA" w:rsidRDefault="004B09BA">
      <w:pPr>
        <w:rPr>
          <w:b/>
          <w:sz w:val="40"/>
          <w:u w:val="single"/>
        </w:rPr>
      </w:pPr>
      <w:r>
        <w:rPr>
          <w:noProof/>
          <w:lang w:eastAsia="en-AU"/>
        </w:rPr>
        <w:drawing>
          <wp:inline distT="0" distB="0" distL="0" distR="0" wp14:anchorId="49661DA6" wp14:editId="6D8C40F8">
            <wp:extent cx="3810000" cy="1257300"/>
            <wp:effectExtent l="0" t="0" r="0" b="0"/>
            <wp:docPr id="6" name="Picture 6" descr="Sketch of tilt and slide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etch of tilt and slide doo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9BA" w:rsidRPr="004B09BA" w:rsidRDefault="00BE5AA5">
      <w:pPr>
        <w:rPr>
          <w:b/>
          <w:sz w:val="40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B30F6" wp14:editId="32D200FE">
                <wp:simplePos x="0" y="0"/>
                <wp:positionH relativeFrom="column">
                  <wp:posOffset>2879090</wp:posOffset>
                </wp:positionH>
                <wp:positionV relativeFrom="paragraph">
                  <wp:posOffset>-3810</wp:posOffset>
                </wp:positionV>
                <wp:extent cx="3467100" cy="1095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A5" w:rsidRDefault="00BE5AA5">
                            <w:r w:rsidRPr="00BE5AA5">
                              <w:t xml:space="preserve">Lift &amp; Slide doors slide open like a regular sliding door except they can be locked open in any position. This allows the window to </w:t>
                            </w:r>
                            <w:proofErr w:type="gramStart"/>
                            <w:r w:rsidRPr="00BE5AA5">
                              <w:t>opened</w:t>
                            </w:r>
                            <w:proofErr w:type="gramEnd"/>
                            <w:r w:rsidRPr="00BE5AA5">
                              <w:t xml:space="preserve"> a small amou</w:t>
                            </w:r>
                            <w:r>
                              <w:t>n</w:t>
                            </w:r>
                            <w:r w:rsidRPr="00BE5AA5">
                              <w:t>t for air, but not enough for a child to squ</w:t>
                            </w:r>
                            <w:r>
                              <w:t>eeze through and locked in that</w:t>
                            </w:r>
                            <w:r w:rsidRPr="00BE5AA5">
                              <w:t xml:space="preserve"> position.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26.7pt;margin-top:-.3pt;width:273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" fillcolor="white [3201]" stroked="f" strokeweight=".5pt">
                <v:textbox>
                  <w:txbxContent>
                    <w:p w:rsidR="00BE5AA5" w:rsidRDefault="00BE5AA5">
                      <w:r w:rsidRPr="00BE5AA5">
                        <w:t xml:space="preserve">Lift &amp; Slide doors slide open like a regular sliding door except they can be locked open in any position. This allows the window to </w:t>
                      </w:r>
                      <w:proofErr w:type="gramStart"/>
                      <w:r w:rsidRPr="00BE5AA5">
                        <w:t>opened</w:t>
                      </w:r>
                      <w:proofErr w:type="gramEnd"/>
                      <w:r w:rsidRPr="00BE5AA5">
                        <w:t xml:space="preserve"> a small amou</w:t>
                      </w:r>
                      <w:r>
                        <w:t>n</w:t>
                      </w:r>
                      <w:r w:rsidRPr="00BE5AA5">
                        <w:t>t for air, but not enough for a child to squ</w:t>
                      </w:r>
                      <w:r>
                        <w:t>eeze through and locked in that</w:t>
                      </w:r>
                      <w:r w:rsidRPr="00BE5AA5">
                        <w:t xml:space="preserve"> position. </w:t>
                      </w:r>
                    </w:p>
                  </w:txbxContent>
                </v:textbox>
              </v:shape>
            </w:pict>
          </mc:Fallback>
        </mc:AlternateContent>
      </w:r>
      <w:r w:rsidR="004B09BA">
        <w:rPr>
          <w:noProof/>
          <w:lang w:eastAsia="en-AU"/>
        </w:rPr>
        <w:drawing>
          <wp:inline distT="0" distB="0" distL="0" distR="0" wp14:anchorId="748D1E92" wp14:editId="015F372C">
            <wp:extent cx="2876550" cy="1066800"/>
            <wp:effectExtent l="0" t="0" r="0" b="0"/>
            <wp:docPr id="7" name="Picture 7" descr="sketch of lift and slide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etch of lift and slide do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9"/>
                    <a:stretch/>
                  </pic:blipFill>
                  <pic:spPr bwMode="auto">
                    <a:xfrm>
                      <a:off x="0" y="0"/>
                      <a:ext cx="287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09BA" w:rsidRPr="004B09BA" w:rsidSect="004B09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00" w:rsidRDefault="00633D00" w:rsidP="00BE5AA5">
      <w:pPr>
        <w:spacing w:after="0" w:line="240" w:lineRule="auto"/>
      </w:pPr>
      <w:r>
        <w:separator/>
      </w:r>
    </w:p>
  </w:endnote>
  <w:endnote w:type="continuationSeparator" w:id="0">
    <w:p w:rsidR="00633D00" w:rsidRDefault="00633D00" w:rsidP="00BE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5" w:rsidRDefault="00BE5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5" w:rsidRDefault="00BE5A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5" w:rsidRDefault="00BE5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00" w:rsidRDefault="00633D00" w:rsidP="00BE5AA5">
      <w:pPr>
        <w:spacing w:after="0" w:line="240" w:lineRule="auto"/>
      </w:pPr>
      <w:r>
        <w:separator/>
      </w:r>
    </w:p>
  </w:footnote>
  <w:footnote w:type="continuationSeparator" w:id="0">
    <w:p w:rsidR="00633D00" w:rsidRDefault="00633D00" w:rsidP="00BE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5" w:rsidRDefault="00BE5AA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177329" o:spid="_x0000_s2050" type="#_x0000_t75" style="position:absolute;margin-left:0;margin-top:0;width:509.9pt;height:414.35pt;z-index:-251657216;mso-position-horizontal:center;mso-position-horizontal-relative:margin;mso-position-vertical:center;mso-position-vertical-relative:margin" o:allowincell="f">
          <v:imagedata r:id="rId1" o:title="DIY DG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5" w:rsidRDefault="00BE5AA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177330" o:spid="_x0000_s2051" type="#_x0000_t75" style="position:absolute;margin-left:0;margin-top:0;width:509.9pt;height:414.35pt;z-index:-251656192;mso-position-horizontal:center;mso-position-horizontal-relative:margin;mso-position-vertical:center;mso-position-vertical-relative:margin" o:allowincell="f">
          <v:imagedata r:id="rId1" o:title="DIY DG 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5" w:rsidRDefault="00BE5AA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177328" o:spid="_x0000_s2049" type="#_x0000_t75" style="position:absolute;margin-left:0;margin-top:0;width:509.9pt;height:414.35pt;z-index:-251658240;mso-position-horizontal:center;mso-position-horizontal-relative:margin;mso-position-vertical:center;mso-position-vertical-relative:margin" o:allowincell="f">
          <v:imagedata r:id="rId1" o:title="DIY DG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J7pQI0bQisL1U1HURo9ZqFu+kd4=" w:salt="6oEH85KZOvVnh+xjt9ukZ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A"/>
    <w:rsid w:val="004B09BA"/>
    <w:rsid w:val="00633D00"/>
    <w:rsid w:val="00757CDA"/>
    <w:rsid w:val="008E0244"/>
    <w:rsid w:val="00B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A5"/>
  </w:style>
  <w:style w:type="paragraph" w:styleId="Footer">
    <w:name w:val="footer"/>
    <w:basedOn w:val="Normal"/>
    <w:link w:val="FooterChar"/>
    <w:uiPriority w:val="99"/>
    <w:unhideWhenUsed/>
    <w:rsid w:val="00BE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A5"/>
  </w:style>
  <w:style w:type="paragraph" w:styleId="Footer">
    <w:name w:val="footer"/>
    <w:basedOn w:val="Normal"/>
    <w:link w:val="FooterChar"/>
    <w:uiPriority w:val="99"/>
    <w:unhideWhenUsed/>
    <w:rsid w:val="00BE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Alanpc</dc:creator>
  <cp:lastModifiedBy>Alanpc</cp:lastModifiedBy>
  <cp:revision>1</cp:revision>
  <dcterms:created xsi:type="dcterms:W3CDTF">2016-06-02T10:56:00Z</dcterms:created>
  <dcterms:modified xsi:type="dcterms:W3CDTF">2016-06-02T11:15:00Z</dcterms:modified>
</cp:coreProperties>
</file>